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7E" w:rsidRDefault="008E777E" w:rsidP="008E7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по «Английскому языку» </w:t>
      </w:r>
    </w:p>
    <w:p w:rsidR="00600F21" w:rsidRDefault="008E777E" w:rsidP="008E7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31 – 201 группы</w:t>
      </w:r>
    </w:p>
    <w:p w:rsidR="008E777E" w:rsidRDefault="008E777E" w:rsidP="008E77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изучить грамматический материал по теме «Косвенная речь в английском языке». Кратко записать правило в тетради. </w:t>
      </w:r>
    </w:p>
    <w:p w:rsidR="008E777E" w:rsidRDefault="008E777E" w:rsidP="008E777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размещен на данном сайте: </w:t>
      </w:r>
      <w:hyperlink r:id="rId6" w:history="1">
        <w:r w:rsidRPr="0046232D">
          <w:rPr>
            <w:rStyle w:val="a4"/>
            <w:rFonts w:ascii="Times New Roman" w:hAnsi="Times New Roman" w:cs="Times New Roman"/>
            <w:sz w:val="28"/>
            <w:szCs w:val="28"/>
          </w:rPr>
          <w:t>https://speakenglishwell.ru/kosvennaya-rech-v-anglijskom-yazyke/</w:t>
        </w:r>
      </w:hyperlink>
    </w:p>
    <w:p w:rsidR="008E777E" w:rsidRDefault="008E777E" w:rsidP="008E77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5 предложений на английском языке на отработку данного правила.</w:t>
      </w:r>
    </w:p>
    <w:p w:rsidR="008E777E" w:rsidRPr="008E777E" w:rsidRDefault="008E777E" w:rsidP="008E77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5 предложений на русском языке на отработку данного правила.</w:t>
      </w:r>
      <w:bookmarkStart w:id="0" w:name="_GoBack"/>
      <w:bookmarkEnd w:id="0"/>
    </w:p>
    <w:sectPr w:rsidR="008E777E" w:rsidRPr="008E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47E"/>
    <w:multiLevelType w:val="hybridMultilevel"/>
    <w:tmpl w:val="ED62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C"/>
    <w:rsid w:val="00600F21"/>
    <w:rsid w:val="008E777E"/>
    <w:rsid w:val="00D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kosvennaya-rech-v-anglijskom-yazy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2020-03-27T05:57:00Z</dcterms:created>
  <dcterms:modified xsi:type="dcterms:W3CDTF">2020-03-27T05:57:00Z</dcterms:modified>
</cp:coreProperties>
</file>